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SZENIOR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KI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MIT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TUD? </w:t>
      </w:r>
      <w:r w:rsidDel="00000000" w:rsidR="00000000" w:rsidRPr="00000000">
        <w:rPr>
          <w:b w:val="1"/>
          <w:sz w:val="22"/>
          <w:szCs w:val="22"/>
          <w:rtl w:val="0"/>
        </w:rPr>
        <w:t xml:space="preserve">–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Nevezési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lap 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Előadóművészeti kategóri</w:t>
      </w:r>
      <w:r w:rsidDel="00000000" w:rsidR="00000000" w:rsidRPr="00000000">
        <w:rPr>
          <w:sz w:val="22"/>
          <w:szCs w:val="22"/>
          <w:rtl w:val="0"/>
        </w:rPr>
        <w:t xml:space="preserve">a</w:t>
      </w:r>
    </w:p>
    <w:p w:rsidR="00000000" w:rsidDel="00000000" w:rsidP="00000000" w:rsidRDefault="00000000" w:rsidRPr="00000000" w14:paraId="0000000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Előadóművészeti kategóriában egy előadó több produkciója esetén minden egyes különálló, önálló előadóművészeti produkcióhoz külön nevezési lap kitöltése és az ehhez kapcsolódó regisztrációs díj befizetése szükséges.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Jelentkező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adatai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1.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Egyéni előadó vagy a csoport neve: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sz w:val="18"/>
          <w:szCs w:val="18"/>
          <w:rtl w:val="0"/>
        </w:rPr>
        <w:t xml:space="preserve">ezen a néven fogjuk felkonferálni az előadót/csoporto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t, é</w:t>
      </w:r>
      <w:r w:rsidDel="00000000" w:rsidR="00000000" w:rsidRPr="00000000">
        <w:rPr>
          <w:sz w:val="18"/>
          <w:szCs w:val="18"/>
          <w:rtl w:val="0"/>
        </w:rPr>
        <w:t xml:space="preserve">s ez jelenik meg az emléklapon, okleveleken is)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Csoport (</w:t>
      </w:r>
      <w:r w:rsidDel="00000000" w:rsidR="00000000" w:rsidRPr="00000000">
        <w:rPr>
          <w:sz w:val="22"/>
          <w:szCs w:val="22"/>
          <w:rtl w:val="0"/>
        </w:rPr>
        <w:t xml:space="preserve">2 vagy több fő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létszáma: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(Az egyéni jelentkezőknél a kísérő - hangszeres kíséret - nem számít bele a létszámba)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0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525"/>
        <w:tblGridChange w:id="0">
          <w:tblGrid>
            <w:gridCol w:w="1275"/>
            <w:gridCol w:w="52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fő</w:t>
            </w:r>
          </w:p>
        </w:tc>
      </w:tr>
    </w:tbl>
    <w:p w:rsidR="00000000" w:rsidDel="00000000" w:rsidP="00000000" w:rsidRDefault="00000000" w:rsidRPr="00000000" w14:paraId="00000014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 Kísérők/ hangszeres kísérők létszáma: 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80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525"/>
        <w:tblGridChange w:id="0">
          <w:tblGrid>
            <w:gridCol w:w="1275"/>
            <w:gridCol w:w="52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fő</w:t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4.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Egyéni 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lőadó vagy csoport képviselőjének levelezési címe: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Telefonszám/mobilszám:</w:t>
      </w:r>
      <w:r w:rsidDel="00000000" w:rsidR="00000000" w:rsidRPr="00000000">
        <w:rPr>
          <w:sz w:val="22"/>
          <w:szCs w:val="22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cím: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b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emutatni kívánt produkció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sz w:val="18"/>
          <w:szCs w:val="18"/>
          <w:rtl w:val="0"/>
        </w:rPr>
        <w:t xml:space="preserve">egyéni produkció max. 5 perc, csoportos produkció max. 8 perc)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Címe: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2.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Műfaja: __________________________________________________________________________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Időtartama:</w:t>
      </w:r>
      <w:r w:rsidDel="00000000" w:rsidR="00000000" w:rsidRPr="00000000">
        <w:rPr>
          <w:sz w:val="22"/>
          <w:szCs w:val="22"/>
          <w:rtl w:val="0"/>
        </w:rPr>
        <w:t xml:space="preserve"> ____________ perc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 Rövid bemutatkozás, ismertető az előadóról/csoportról maximum 5 mondatban </w:t>
      </w:r>
    </w:p>
    <w:p w:rsidR="00000000" w:rsidDel="00000000" w:rsidP="00000000" w:rsidRDefault="00000000" w:rsidRPr="00000000" w14:paraId="0000002C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(pl. eddigi szereplések, sikerek, célok, stb.) Az itt leírtak hangzanak el fellépés előtt. (Helyhiány esetén a bemutatkozás külön lapon pótolható.)</w:t>
      </w:r>
    </w:p>
    <w:p w:rsidR="00000000" w:rsidDel="00000000" w:rsidP="00000000" w:rsidRDefault="00000000" w:rsidRPr="00000000" w14:paraId="0000002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18"/>
          <w:szCs w:val="18"/>
        </w:rPr>
      </w:pPr>
      <w:r w:rsidDel="00000000" w:rsidR="00000000" w:rsidRPr="00000000">
        <w:rPr>
          <w:sz w:val="22"/>
          <w:szCs w:val="22"/>
          <w:rtl w:val="0"/>
        </w:rPr>
        <w:t xml:space="preserve">F</w:t>
      </w:r>
      <w:r w:rsidDel="00000000" w:rsidR="00000000" w:rsidRPr="00000000">
        <w:rPr>
          <w:sz w:val="18"/>
          <w:szCs w:val="18"/>
          <w:rtl w:val="0"/>
        </w:rPr>
        <w:t xml:space="preserve">igyelem! Egy fellépő több önálló produkcióval is szerepelhet. Ebben az esetben minden produkciót külön kell nevezni.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Technikai és tárgyi igények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helyszínen az előadás bemutatásához székeket, asztalokat, elektromos zongorát, zenei bejátszáshoz lehetőséget, mikrofonokat biztosítunk. 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tt </w:t>
      </w:r>
      <w:r w:rsidDel="00000000" w:rsidR="00000000" w:rsidRPr="00000000">
        <w:rPr>
          <w:sz w:val="22"/>
          <w:szCs w:val="22"/>
          <w:rtl w:val="0"/>
        </w:rPr>
        <w:t xml:space="preserve">számszerűsítve tüntessék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fel </w:t>
      </w:r>
      <w:r w:rsidDel="00000000" w:rsidR="00000000" w:rsidRPr="00000000">
        <w:rPr>
          <w:sz w:val="22"/>
          <w:szCs w:val="22"/>
          <w:rtl w:val="0"/>
        </w:rPr>
        <w:t xml:space="preserve">igényüket (pl. 2 db karfa  nélküli szék, 1 db asztal, 4 mikrofon a kísérő zenekarnak - hegedű, brácsa, nagybőgő, gitár)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IV. Befizetési adatok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1.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Befizetés módja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(Kérjük, húzza alá a megfelelő választ!</w:t>
      </w:r>
      <w:r w:rsidDel="00000000" w:rsidR="00000000" w:rsidRPr="00000000">
        <w:rPr>
          <w:sz w:val="16"/>
          <w:szCs w:val="16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        készpénz               átutalás    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2. Befizető adatai (a Szervező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díjbekérőt</w:t>
      </w:r>
      <w:r w:rsidDel="00000000" w:rsidR="00000000" w:rsidRPr="00000000">
        <w:rPr>
          <w:sz w:val="22"/>
          <w:szCs w:val="22"/>
          <w:rtl w:val="0"/>
        </w:rPr>
        <w:t xml:space="preserve">, majd befizetés után a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száml</w:t>
      </w:r>
      <w:r w:rsidDel="00000000" w:rsidR="00000000" w:rsidRPr="00000000">
        <w:rPr>
          <w:sz w:val="22"/>
          <w:szCs w:val="22"/>
          <w:rtl w:val="0"/>
        </w:rPr>
        <w:t xml:space="preserve">át erre a névre állítja ki)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Név: 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Cím: ___________________________________________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________________________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Cég, civil szervezet (</w:t>
      </w:r>
      <w:r w:rsidDel="00000000" w:rsidR="00000000" w:rsidRPr="00000000">
        <w:rPr>
          <w:sz w:val="22"/>
          <w:szCs w:val="22"/>
          <w:rtl w:val="0"/>
        </w:rPr>
        <w:t xml:space="preserve">jogi személy)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esetében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adószá</w:t>
      </w:r>
      <w:r w:rsidDel="00000000" w:rsidR="00000000" w:rsidRPr="00000000">
        <w:rPr>
          <w:sz w:val="22"/>
          <w:szCs w:val="22"/>
          <w:rtl w:val="0"/>
        </w:rPr>
        <w:t xml:space="preserve">m: 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Amennyiben a számlát (készpénz/utalás)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nem a saját nevére kéri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úgy kérjük, itt </w:t>
      </w:r>
      <w:r w:rsidDel="00000000" w:rsidR="00000000" w:rsidRPr="00000000">
        <w:rPr>
          <w:sz w:val="22"/>
          <w:szCs w:val="22"/>
          <w:rtl w:val="0"/>
        </w:rPr>
        <w:t xml:space="preserve">adja meg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számlázási adatokat: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Név: ________________________________________________________________________________</w:t>
      </w:r>
    </w:p>
    <w:p w:rsidR="00000000" w:rsidDel="00000000" w:rsidP="00000000" w:rsidRDefault="00000000" w:rsidRPr="00000000" w14:paraId="0000005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Cím: ________________________________________________________________________________</w:t>
      </w:r>
    </w:p>
    <w:p w:rsidR="00000000" w:rsidDel="00000000" w:rsidP="00000000" w:rsidRDefault="00000000" w:rsidRPr="00000000" w14:paraId="0000005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Cég, civil szervezet (jogi személy) esetében adószám: _________________________________________</w:t>
      </w:r>
    </w:p>
    <w:p w:rsidR="00000000" w:rsidDel="00000000" w:rsidP="00000000" w:rsidRDefault="00000000" w:rsidRPr="00000000" w14:paraId="0000005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V. Nyilatkozatok</w:t>
      </w:r>
    </w:p>
    <w:p w:rsidR="00000000" w:rsidDel="00000000" w:rsidP="00000000" w:rsidRDefault="00000000" w:rsidRPr="00000000" w14:paraId="00000057">
      <w:pPr>
        <w:spacing w:line="240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Alulírott nyilatkozom, hogy a Székesfehérvári Közösségi és Kulturális Központ által szabott feltételeket elfogadom. Nyilatkozom, hogy az általános adatkez</w:t>
      </w:r>
      <w:r w:rsidDel="00000000" w:rsidR="00000000" w:rsidRPr="00000000">
        <w:rPr>
          <w:sz w:val="22"/>
          <w:szCs w:val="22"/>
          <w:rtl w:val="0"/>
        </w:rPr>
        <w:t xml:space="preserve">elési tájékoztatóban foglaltakat elfogadom: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2"/>
            <w:szCs w:val="22"/>
            <w:highlight w:val="white"/>
            <w:u w:val="single"/>
            <w:rtl w:val="0"/>
          </w:rPr>
          <w:t xml:space="preserve">www.fehervariprogram.hu/altalanos-adatkezelesi-tajekoztato</w:t>
        </w:r>
      </w:hyperlink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2.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sz w:val="22"/>
          <w:szCs w:val="22"/>
          <w:rtl w:val="0"/>
        </w:rPr>
        <w:t xml:space="preserve">Nevezési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lap aláírásával egyidejűleg hozzájárulok, hogy az általam bemutatott pr</w:t>
      </w:r>
      <w:r w:rsidDel="00000000" w:rsidR="00000000" w:rsidRPr="00000000">
        <w:rPr>
          <w:sz w:val="22"/>
          <w:szCs w:val="22"/>
          <w:rtl w:val="0"/>
        </w:rPr>
        <w:t xml:space="preserve">odukcióról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kép- és hangfelvétel készülhessen, mely Szervező által felhasználható írott és elektronikus sajtóban egyaránt.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 Alulírott nyilatkozom, hogy az általam megadott adatok a valóságnak megfelelnek, a „Senior Ki Mit Tud 2024” rendezvény részletes felhívását, a panaszkezelési szabályzatát és a pénzügyi szabályzatát elolvastam és elfogadtam.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Székesfehérvár, 20_________________________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Jelentkező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680" w:top="425.1968503937008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jc w:val="both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425.19685039370086" w:hanging="425.1968503937008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1">
    <w:name w:val="Címsor 1"/>
    <w:basedOn w:val="Normál"/>
    <w:next w:val="Normá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40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zövegtörzs3">
    <w:name w:val="Szövegtörzs 3"/>
    <w:basedOn w:val="Normál"/>
    <w:next w:val="Szövegtörzs3"/>
    <w:autoRedefine w:val="0"/>
    <w:hidden w:val="0"/>
    <w:qFormat w:val="0"/>
    <w:pPr>
      <w:suppressAutoHyphens w:val="1"/>
      <w:overflowPunct w:val="1"/>
      <w:autoSpaceDE w:val="1"/>
      <w:autoSpaceDN w:val="1"/>
      <w:adjustRightInd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hu-HU" w:val="hu-HU"/>
    </w:rPr>
  </w:style>
  <w:style w:type="character" w:styleId="Hiperhivatkozás">
    <w:name w:val="Hiperhivatkozás"/>
    <w:next w:val="Hiperhivatkozás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Jegyzethivatkozás">
    <w:name w:val="Jegyzethivatkozás"/>
    <w:next w:val="Jegyzethivatkozás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Jegyzetszöveg">
    <w:name w:val="Jegyzetszöveg"/>
    <w:basedOn w:val="Normál"/>
    <w:next w:val="Jegyzetszöveg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character" w:styleId="JegyzetszövegChar">
    <w:name w:val="Jegyzetszöveg Char"/>
    <w:basedOn w:val="Bekezdésalapbetűtípusa"/>
    <w:next w:val="Jegyzetszöveg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Megjegyzéstárgya">
    <w:name w:val="Megjegyzés tárgya"/>
    <w:basedOn w:val="Jegyzetszöveg"/>
    <w:next w:val="Jegyzetszöveg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character" w:styleId="MegjegyzéstárgyaChar">
    <w:name w:val="Megjegyzés tárgya Char"/>
    <w:next w:val="Megjegyzéstárgya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hu-HU" w:val="hu-HU"/>
    </w:rPr>
  </w:style>
  <w:style w:type="character" w:styleId="BuborékszövegChar">
    <w:name w:val="Buborékszöveg Char"/>
    <w:next w:val="Buborékszöveg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Rácsostáblázat">
    <w:name w:val="Rácsos táblázat"/>
    <w:basedOn w:val="Normáltáblázat"/>
    <w:next w:val="Rácsos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Rácsostáblázat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Élőfej">
    <w:name w:val="Élőfej"/>
    <w:basedOn w:val="Normál"/>
    <w:next w:val="Élőfej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character" w:styleId="ÉlőfejChar">
    <w:name w:val="Élőfej Char"/>
    <w:basedOn w:val="Bekezdésalapbetűtípusa"/>
    <w:next w:val="Élőfej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Élőláb">
    <w:name w:val="Élőláb"/>
    <w:basedOn w:val="Normál"/>
    <w:next w:val="Élőláb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character" w:styleId="ÉlőlábChar">
    <w:name w:val="Élőláb Char"/>
    <w:basedOn w:val="Bekezdésalapbetűtípusa"/>
    <w:next w:val="Élőláb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ehervariprogram.hu/altalanos-adatkezelesi-tajekoztato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77H9pKeFCKDjSagA1ZsQEMFS2w==">CgMxLjA4AHIhMVBFMU9GZENpVkVxV0dDYUpSZG9QaUlwWDNWZGtXQ2Vf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2021-11-15T10:25:00Z</dcterms:created>
  <dc:creator>FMMK</dc:creator>
</cp:coreProperties>
</file>